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8687" w14:textId="77777777" w:rsidR="00A178C6" w:rsidRPr="00C86BF7" w:rsidRDefault="00A178C6" w:rsidP="00D86B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38CE5E" wp14:editId="3D51B488">
            <wp:simplePos x="0" y="0"/>
            <wp:positionH relativeFrom="margin">
              <wp:align>center</wp:align>
            </wp:positionH>
            <wp:positionV relativeFrom="margin">
              <wp:posOffset>-485775</wp:posOffset>
            </wp:positionV>
            <wp:extent cx="895350" cy="981075"/>
            <wp:effectExtent l="19050" t="0" r="0" b="0"/>
            <wp:wrapNone/>
            <wp:docPr id="1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FB014" w14:textId="77777777" w:rsidR="00A178C6" w:rsidRPr="00C86BF7" w:rsidRDefault="00A178C6" w:rsidP="00D86B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B2B5B4" w14:textId="77777777" w:rsidR="00DA02BD" w:rsidRPr="00C86BF7" w:rsidRDefault="00A178C6" w:rsidP="00D86B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คำสั่งมหาวิทยาลัยราชภัฏนครสวรรค์</w:t>
      </w:r>
    </w:p>
    <w:p w14:paraId="10F163FB" w14:textId="77777777" w:rsidR="00A178C6" w:rsidRPr="00C86BF7" w:rsidRDefault="00A178C6" w:rsidP="00D86BD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ที่</w:t>
      </w:r>
      <w:r w:rsidR="001606E2" w:rsidRPr="00C86BF7">
        <w:rPr>
          <w:rFonts w:ascii="TH SarabunIT๙" w:hAnsi="TH SarabunIT๙" w:cs="TH SarabunIT๙"/>
          <w:sz w:val="32"/>
          <w:szCs w:val="32"/>
        </w:rPr>
        <w:t xml:space="preserve"> </w:t>
      </w:r>
      <w:r w:rsidR="00F371A5" w:rsidRPr="00C86BF7">
        <w:rPr>
          <w:rFonts w:ascii="TH SarabunIT๙" w:hAnsi="TH SarabunIT๙" w:cs="TH SarabunIT๙"/>
          <w:sz w:val="32"/>
          <w:szCs w:val="32"/>
          <w:cs/>
        </w:rPr>
        <w:t>403</w:t>
      </w:r>
      <w:r w:rsidR="001606E2" w:rsidRPr="00C86BF7">
        <w:rPr>
          <w:rFonts w:ascii="TH SarabunIT๙" w:hAnsi="TH SarabunIT๙" w:cs="TH SarabunIT๙"/>
          <w:sz w:val="32"/>
          <w:szCs w:val="32"/>
        </w:rPr>
        <w:t xml:space="preserve"> </w:t>
      </w:r>
      <w:r w:rsidR="00D14AE9" w:rsidRPr="00C86BF7">
        <w:rPr>
          <w:rFonts w:ascii="TH SarabunIT๙" w:hAnsi="TH SarabunIT๙" w:cs="TH SarabunIT๙"/>
          <w:sz w:val="32"/>
          <w:szCs w:val="32"/>
        </w:rPr>
        <w:t xml:space="preserve">/ </w:t>
      </w:r>
      <w:r w:rsidR="00D14AE9" w:rsidRPr="00C86BF7">
        <w:rPr>
          <w:rFonts w:ascii="TH SarabunIT๙" w:hAnsi="TH SarabunIT๙" w:cs="TH SarabunIT๙"/>
          <w:sz w:val="32"/>
          <w:szCs w:val="32"/>
          <w:cs/>
        </w:rPr>
        <w:t>๒๕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6</w:t>
      </w:r>
      <w:r w:rsidR="00F371A5" w:rsidRPr="00C86BF7">
        <w:rPr>
          <w:rFonts w:ascii="TH SarabunIT๙" w:hAnsi="TH SarabunIT๙" w:cs="TH SarabunIT๙"/>
          <w:sz w:val="32"/>
          <w:szCs w:val="32"/>
          <w:cs/>
        </w:rPr>
        <w:t>1</w:t>
      </w:r>
    </w:p>
    <w:p w14:paraId="17954065" w14:textId="77777777" w:rsidR="00A178C6" w:rsidRPr="00C86BF7" w:rsidRDefault="00A178C6" w:rsidP="00D86BD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C3F7C" w:rsidRPr="00C86B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BD8" w:rsidRPr="00C86BF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แต่งตั้งคณะกรรมการประเมินความพึงพอใจของประชาชนต่อการจัดการสาธารณะ</w:t>
      </w:r>
      <w:r w:rsidR="00D86BD8" w:rsidRPr="00C86BF7">
        <w:rPr>
          <w:rFonts w:ascii="TH SarabunIT๙" w:hAnsi="TH SarabunIT๙" w:cs="TH SarabunIT๙"/>
          <w:sz w:val="32"/>
          <w:szCs w:val="32"/>
          <w:cs/>
        </w:rPr>
        <w:br/>
        <w:t>ขององค์กรปกครองส่วนท้องถิ่น ประจำปีงบประมาณ ๒๕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6</w:t>
      </w:r>
      <w:r w:rsidR="00F371A5" w:rsidRPr="00C86BF7">
        <w:rPr>
          <w:rFonts w:ascii="TH SarabunIT๙" w:hAnsi="TH SarabunIT๙" w:cs="TH SarabunIT๙"/>
          <w:sz w:val="32"/>
          <w:szCs w:val="32"/>
          <w:cs/>
        </w:rPr>
        <w:t>2</w:t>
      </w:r>
    </w:p>
    <w:p w14:paraId="53D41C9C" w14:textId="77777777" w:rsidR="00A178C6" w:rsidRPr="00C86BF7" w:rsidRDefault="00686855" w:rsidP="00D86BD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noProof/>
          <w:sz w:val="32"/>
          <w:szCs w:val="32"/>
        </w:rPr>
        <w:pict w14:anchorId="02878A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4.75pt;margin-top:7.9pt;width:292.5pt;height:0;z-index:251659264" o:connectortype="straight"/>
        </w:pict>
      </w:r>
    </w:p>
    <w:p w14:paraId="0B5A762D" w14:textId="77777777" w:rsidR="00D86BD8" w:rsidRPr="00C86BF7" w:rsidRDefault="00D86BD8" w:rsidP="00D86BD8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ด้วย มหาวิทยาลัยราชภัฏนครสวรรค์ ร่วมกับ องค์กรปกครองส่วนท้องถิ่นดำเนินโครงการประเมินผลความพึงพอใจของประชาชนต่อการจัดบริการสาธารณะขององค์กรปกครองส่วนท้องถิ่น ประจำปีงบประมาณ ๒๕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6</w:t>
      </w:r>
      <w:r w:rsidR="00F371A5" w:rsidRPr="00C86BF7">
        <w:rPr>
          <w:rFonts w:ascii="TH SarabunIT๙" w:hAnsi="TH SarabunIT๙" w:cs="TH SarabunIT๙"/>
          <w:sz w:val="32"/>
          <w:szCs w:val="32"/>
          <w:cs/>
        </w:rPr>
        <w:t>2</w:t>
      </w:r>
    </w:p>
    <w:p w14:paraId="2874463C" w14:textId="77777777" w:rsidR="00D86BD8" w:rsidRPr="00C86BF7" w:rsidRDefault="00D86BD8" w:rsidP="00D86BD8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 xml:space="preserve">เพื่อให้ทราบถึงความพึงพอใจของประชาชนซึ่งเป็นผู้รับบริการในกิจกรรมสาธารณะขององค์กรปกครองส่วนท้องถิ่น จึงแต่งตั้งคณะกรรมการประเมินความพึงพอใจของประชาชน ประจำปีงบประมาณ </w:t>
      </w:r>
      <w:r w:rsidR="00FE65C9" w:rsidRPr="00C86BF7">
        <w:rPr>
          <w:rFonts w:ascii="TH SarabunIT๙" w:hAnsi="TH SarabunIT๙" w:cs="TH SarabunIT๙"/>
          <w:sz w:val="32"/>
          <w:szCs w:val="32"/>
          <w:cs/>
        </w:rPr>
        <w:br/>
      </w:r>
      <w:r w:rsidRPr="00C86BF7">
        <w:rPr>
          <w:rFonts w:ascii="TH SarabunIT๙" w:hAnsi="TH SarabunIT๙" w:cs="TH SarabunIT๙"/>
          <w:sz w:val="32"/>
          <w:szCs w:val="32"/>
          <w:cs/>
        </w:rPr>
        <w:t>๒๕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6</w:t>
      </w:r>
      <w:r w:rsidR="00F371A5" w:rsidRPr="00C86BF7">
        <w:rPr>
          <w:rFonts w:ascii="TH SarabunIT๙" w:hAnsi="TH SarabunIT๙" w:cs="TH SarabunIT๙"/>
          <w:sz w:val="32"/>
          <w:szCs w:val="32"/>
          <w:cs/>
        </w:rPr>
        <w:t>2</w:t>
      </w:r>
      <w:r w:rsidRPr="00C86BF7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14:paraId="0FB733E2" w14:textId="77777777" w:rsidR="00D86BD8" w:rsidRPr="00C86BF7" w:rsidRDefault="00886AF5" w:rsidP="00D86BD8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๑.</w:t>
      </w:r>
      <w:r w:rsidR="007F527A" w:rsidRPr="00C86B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6BF7">
        <w:rPr>
          <w:rFonts w:ascii="TH SarabunIT๙" w:hAnsi="TH SarabunIT๙" w:cs="TH SarabunIT๙"/>
          <w:sz w:val="32"/>
          <w:szCs w:val="32"/>
          <w:cs/>
        </w:rPr>
        <w:t>คณะกรรมการอำ</w:t>
      </w:r>
      <w:r w:rsidR="00D86BD8" w:rsidRPr="00C86BF7">
        <w:rPr>
          <w:rFonts w:ascii="TH SarabunIT๙" w:hAnsi="TH SarabunIT๙" w:cs="TH SarabunIT๙"/>
          <w:sz w:val="32"/>
          <w:szCs w:val="32"/>
          <w:cs/>
        </w:rPr>
        <w:t>นวยการ</w:t>
      </w:r>
    </w:p>
    <w:p w14:paraId="024E0E8A" w14:textId="77777777" w:rsidR="00D86BD8" w:rsidRPr="00C86BF7" w:rsidRDefault="00D86BD8" w:rsidP="00D86BD8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C86BF7">
        <w:rPr>
          <w:rFonts w:ascii="TH SarabunIT๙" w:hAnsi="TH SarabunIT๙" w:cs="TH SarabunIT๙"/>
          <w:sz w:val="32"/>
          <w:szCs w:val="32"/>
        </w:rPr>
        <w:t>.</w:t>
      </w:r>
      <w:r w:rsidRPr="00C86BF7">
        <w:rPr>
          <w:rFonts w:ascii="TH SarabunIT๙" w:hAnsi="TH SarabunIT๙" w:cs="TH SarabunIT๙"/>
          <w:sz w:val="32"/>
          <w:szCs w:val="32"/>
          <w:cs/>
        </w:rPr>
        <w:t>๑ ผู้ช่วยศาสตราจารย์ ดร.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สมบูรณ์  นิยม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2A2E90" w:rsidRPr="00C86BF7">
        <w:rPr>
          <w:rFonts w:ascii="TH SarabunIT๙" w:hAnsi="TH SarabunIT๙" w:cs="TH SarabunIT๙"/>
          <w:sz w:val="32"/>
          <w:szCs w:val="32"/>
        </w:rPr>
        <w:tab/>
      </w:r>
      <w:r w:rsidR="002A2E90" w:rsidRPr="00C86BF7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079088C5" w14:textId="77777777" w:rsidR="00FE65C9" w:rsidRPr="00C86BF7" w:rsidRDefault="00D86BD8" w:rsidP="00D86BD8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  <w:t xml:space="preserve">๑.๒ </w:t>
      </w:r>
      <w:r w:rsidR="00FE65C9" w:rsidRPr="00C86BF7">
        <w:rPr>
          <w:rFonts w:ascii="TH SarabunIT๙" w:hAnsi="TH SarabunIT๙" w:cs="TH SarabunIT๙"/>
          <w:sz w:val="32"/>
          <w:szCs w:val="32"/>
          <w:cs/>
        </w:rPr>
        <w:t>ดร.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สมญา  อินทรเกษตร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FE65C9" w:rsidRPr="00C86BF7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14:paraId="4EDBAFBB" w14:textId="77777777" w:rsidR="00D86BD8" w:rsidRPr="00C86BF7" w:rsidRDefault="00FE65C9" w:rsidP="00FE65C9">
      <w:pPr>
        <w:spacing w:after="0"/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1.3 อาจารย์อธิกัญ</w:t>
      </w:r>
      <w:proofErr w:type="spellStart"/>
      <w:r w:rsidRPr="00C86BF7">
        <w:rPr>
          <w:rFonts w:ascii="TH SarabunIT๙" w:hAnsi="TH SarabunIT๙" w:cs="TH SarabunIT๙"/>
          <w:sz w:val="32"/>
          <w:szCs w:val="32"/>
          <w:cs/>
        </w:rPr>
        <w:t>ญ์</w:t>
      </w:r>
      <w:proofErr w:type="spellEnd"/>
      <w:r w:rsidRPr="00C86BF7">
        <w:rPr>
          <w:rFonts w:ascii="TH SarabunIT๙" w:hAnsi="TH SarabunIT๙" w:cs="TH SarabunIT๙"/>
          <w:sz w:val="32"/>
          <w:szCs w:val="32"/>
          <w:cs/>
        </w:rPr>
        <w:t xml:space="preserve"> แพรต่วน</w:t>
      </w:r>
      <w:r w:rsidR="002A2E90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Pr="00C86BF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C86BF7">
        <w:rPr>
          <w:rFonts w:ascii="TH SarabunIT๙" w:hAnsi="TH SarabunIT๙" w:cs="TH SarabunIT๙"/>
          <w:sz w:val="32"/>
          <w:szCs w:val="32"/>
          <w:cs/>
        </w:rPr>
        <w:tab/>
      </w:r>
    </w:p>
    <w:p w14:paraId="5CF17250" w14:textId="77777777" w:rsidR="001606E2" w:rsidRPr="00C86BF7" w:rsidRDefault="001606E2" w:rsidP="00FE65C9">
      <w:pPr>
        <w:spacing w:after="0"/>
        <w:ind w:left="164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1.4 ดร.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วุฒิชัย  พิลึก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Pr="00C86BF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35BB4C5E" w14:textId="77777777" w:rsidR="00D86BD8" w:rsidRPr="00C86BF7" w:rsidRDefault="00D86BD8" w:rsidP="00D86BD8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1606E2" w:rsidRPr="00C86BF7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นางสาวพิชชาพร  ชาตะรูปะ</w:t>
      </w:r>
      <w:r w:rsidR="00FE65C9" w:rsidRPr="00C86BF7">
        <w:rPr>
          <w:rFonts w:ascii="TH SarabunIT๙" w:hAnsi="TH SarabunIT๙" w:cs="TH SarabunIT๙"/>
          <w:sz w:val="32"/>
          <w:szCs w:val="32"/>
        </w:rPr>
        <w:tab/>
      </w:r>
      <w:r w:rsidR="00FE65C9" w:rsidRPr="00C86BF7">
        <w:rPr>
          <w:rFonts w:ascii="TH SarabunIT๙" w:hAnsi="TH SarabunIT๙" w:cs="TH SarabunIT๙"/>
          <w:sz w:val="32"/>
          <w:szCs w:val="32"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FE65C9" w:rsidRPr="00C86BF7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6D6D7BCD" w14:textId="77777777" w:rsidR="00A16E73" w:rsidRPr="00C86BF7" w:rsidRDefault="00A16E73" w:rsidP="00A16E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  <w:t xml:space="preserve">หน้าที่ </w:t>
      </w:r>
    </w:p>
    <w:p w14:paraId="1C335685" w14:textId="77777777" w:rsidR="00A16E73" w:rsidRPr="00C86BF7" w:rsidRDefault="00A16E73" w:rsidP="00A16E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  <w:t>1) ให้ความเห็นและเสนอแนวทางในการดำเนินโครงการ</w:t>
      </w:r>
    </w:p>
    <w:p w14:paraId="788AE748" w14:textId="77777777" w:rsidR="00A16E73" w:rsidRPr="00C86BF7" w:rsidRDefault="00A16E73" w:rsidP="00A16E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  <w:t>2) ควบคุมดูแลและอำนวยความสะดวกให้การดำเนินงานโครงการเป็นไปด้วยความเรียบร้อยและมีประสิทธิภาพ</w:t>
      </w:r>
    </w:p>
    <w:p w14:paraId="03D7B37D" w14:textId="77777777" w:rsidR="00A16E73" w:rsidRPr="00C86BF7" w:rsidRDefault="00A16E73" w:rsidP="00A16E73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050D7F7B" w14:textId="77777777" w:rsidR="00D86BD8" w:rsidRPr="00C86BF7" w:rsidRDefault="00D86BD8" w:rsidP="00D86BD8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๒.</w:t>
      </w:r>
      <w:r w:rsidR="007F527A" w:rsidRPr="00C86B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6BF7">
        <w:rPr>
          <w:rFonts w:ascii="TH SarabunIT๙" w:hAnsi="TH SarabunIT๙" w:cs="TH SarabunIT๙"/>
          <w:sz w:val="32"/>
          <w:szCs w:val="32"/>
          <w:cs/>
        </w:rPr>
        <w:t>คณะกรรมการดำเนินงาน</w:t>
      </w:r>
    </w:p>
    <w:p w14:paraId="71E04695" w14:textId="77777777" w:rsidR="00A16E73" w:rsidRPr="00C86BF7" w:rsidRDefault="00A16E73" w:rsidP="00A16E73">
      <w:pPr>
        <w:tabs>
          <w:tab w:val="left" w:pos="1800"/>
        </w:tabs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  <w:t>2.1 ดร.สมญา  อินทรเกษตร</w:t>
      </w: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Pr="00C86BF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4400A51C" w14:textId="77777777" w:rsidR="004F188A" w:rsidRPr="00C86BF7" w:rsidRDefault="00A16E73" w:rsidP="004F188A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  <w:t xml:space="preserve">2.2 </w:t>
      </w:r>
      <w:r w:rsidR="004F188A" w:rsidRPr="00C86BF7">
        <w:rPr>
          <w:rFonts w:ascii="TH SarabunIT๙" w:hAnsi="TH SarabunIT๙" w:cs="TH SarabunIT๙"/>
          <w:sz w:val="32"/>
          <w:szCs w:val="32"/>
          <w:cs/>
        </w:rPr>
        <w:t>นางสาวประทานพร กัลยา</w:t>
      </w:r>
      <w:r w:rsidR="004F188A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Pr="00C86BF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7CAFB10" w14:textId="77777777" w:rsidR="004F188A" w:rsidRPr="00C86BF7" w:rsidRDefault="004F188A" w:rsidP="00A16E73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2.3 นายเกริก  จงนานุรักษ์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710E711F" w14:textId="77777777" w:rsidR="005C7CF0" w:rsidRPr="00C86BF7" w:rsidRDefault="004F188A" w:rsidP="004F188A">
      <w:pPr>
        <w:tabs>
          <w:tab w:val="left" w:pos="1800"/>
        </w:tabs>
        <w:spacing w:after="0"/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 xml:space="preserve">2.4 </w:t>
      </w:r>
      <w:r w:rsidRPr="00C86BF7">
        <w:rPr>
          <w:rFonts w:ascii="TH SarabunIT๙" w:hAnsi="TH SarabunIT๙" w:cs="TH SarabunIT๙"/>
          <w:sz w:val="32"/>
          <w:szCs w:val="32"/>
          <w:cs/>
        </w:rPr>
        <w:t>นางสาว ชนาพร  สรวงเทพ</w:t>
      </w: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216AA12" w14:textId="77777777" w:rsidR="004F188A" w:rsidRPr="00C86BF7" w:rsidRDefault="004F188A" w:rsidP="004F188A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 xml:space="preserve">2.5 </w:t>
      </w:r>
      <w:r w:rsidRPr="00C86BF7">
        <w:rPr>
          <w:rFonts w:ascii="TH SarabunIT๙" w:hAnsi="TH SarabunIT๙" w:cs="TH SarabunIT๙"/>
          <w:sz w:val="32"/>
          <w:szCs w:val="32"/>
          <w:cs/>
        </w:rPr>
        <w:t>นางสาว สุภาณี พิบูล</w:t>
      </w:r>
      <w:r w:rsidRPr="00C86BF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A875F76" w14:textId="77777777" w:rsidR="004F188A" w:rsidRPr="00C86BF7" w:rsidRDefault="004F188A" w:rsidP="004F188A">
      <w:pPr>
        <w:tabs>
          <w:tab w:val="left" w:pos="180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 xml:space="preserve">2.6 </w:t>
      </w:r>
      <w:r w:rsidRPr="00C86BF7">
        <w:rPr>
          <w:rFonts w:ascii="TH SarabunIT๙" w:hAnsi="TH SarabunIT๙" w:cs="TH SarabunIT๙"/>
          <w:sz w:val="32"/>
          <w:szCs w:val="32"/>
          <w:cs/>
        </w:rPr>
        <w:t xml:space="preserve">นางสาว </w:t>
      </w:r>
      <w:proofErr w:type="spellStart"/>
      <w:r w:rsidRPr="00C86BF7">
        <w:rPr>
          <w:rFonts w:ascii="TH SarabunIT๙" w:hAnsi="TH SarabunIT๙" w:cs="TH SarabunIT๙"/>
          <w:sz w:val="32"/>
          <w:szCs w:val="32"/>
          <w:cs/>
        </w:rPr>
        <w:t>บั</w:t>
      </w:r>
      <w:proofErr w:type="spellEnd"/>
      <w:r w:rsidRPr="00C86BF7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C86BF7">
        <w:rPr>
          <w:rFonts w:ascii="TH SarabunIT๙" w:hAnsi="TH SarabunIT๙" w:cs="TH SarabunIT๙"/>
          <w:sz w:val="32"/>
          <w:szCs w:val="32"/>
          <w:cs/>
        </w:rPr>
        <w:t>ฑิ</w:t>
      </w:r>
      <w:proofErr w:type="spellEnd"/>
      <w:r w:rsidRPr="00C86BF7">
        <w:rPr>
          <w:rFonts w:ascii="TH SarabunIT๙" w:hAnsi="TH SarabunIT๙" w:cs="TH SarabunIT๙"/>
          <w:sz w:val="32"/>
          <w:szCs w:val="32"/>
          <w:cs/>
        </w:rPr>
        <w:t>ตา ดวงอาทิตย์</w:t>
      </w: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666136C" w14:textId="77777777" w:rsidR="00A16E73" w:rsidRPr="00C86BF7" w:rsidRDefault="005C7CF0" w:rsidP="005C7CF0">
      <w:pPr>
        <w:tabs>
          <w:tab w:val="left" w:pos="1800"/>
        </w:tabs>
        <w:spacing w:after="0"/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 xml:space="preserve">2.7 </w:t>
      </w:r>
      <w:r w:rsidR="007F527A" w:rsidRPr="00C86BF7">
        <w:rPr>
          <w:rFonts w:ascii="TH SarabunIT๙" w:hAnsi="TH SarabunIT๙" w:cs="TH SarabunIT๙"/>
          <w:sz w:val="32"/>
          <w:szCs w:val="32"/>
          <w:cs/>
        </w:rPr>
        <w:t>นางสาวสุกัญพร สุธนภัทร์</w:t>
      </w:r>
      <w:r w:rsidR="007F527A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504031B" w14:textId="77777777" w:rsidR="002A2E90" w:rsidRPr="00C86BF7" w:rsidRDefault="00A16E73" w:rsidP="005C7CF0">
      <w:pPr>
        <w:tabs>
          <w:tab w:val="left" w:pos="1800"/>
        </w:tabs>
        <w:spacing w:after="0"/>
        <w:ind w:left="164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  <w:t>2.8 นางสาวพิชชาพร  ชาตะรูปะ</w:t>
      </w:r>
      <w:r w:rsidRPr="00C86BF7">
        <w:rPr>
          <w:rFonts w:ascii="TH SarabunIT๙" w:hAnsi="TH SarabunIT๙" w:cs="TH SarabunIT๙"/>
          <w:sz w:val="32"/>
          <w:szCs w:val="32"/>
          <w:cs/>
        </w:rPr>
        <w:tab/>
        <w:t>หัวหน้าเจ้าหน้าที่การเงิน</w:t>
      </w:r>
      <w:r w:rsidR="007F527A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7F527A" w:rsidRPr="00C86BF7">
        <w:rPr>
          <w:rFonts w:ascii="TH SarabunIT๙" w:hAnsi="TH SarabunIT๙" w:cs="TH SarabunIT๙"/>
          <w:sz w:val="32"/>
          <w:szCs w:val="32"/>
          <w:cs/>
        </w:rPr>
        <w:tab/>
      </w:r>
    </w:p>
    <w:p w14:paraId="15F7F9BA" w14:textId="77777777" w:rsidR="002A2E90" w:rsidRPr="00C86BF7" w:rsidRDefault="005C7CF0" w:rsidP="005C7CF0">
      <w:pPr>
        <w:tabs>
          <w:tab w:val="left" w:pos="1800"/>
        </w:tabs>
        <w:spacing w:after="0"/>
        <w:ind w:left="164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 xml:space="preserve">2.8 </w:t>
      </w:r>
      <w:r w:rsidR="001A6366" w:rsidRPr="00C86BF7">
        <w:rPr>
          <w:rFonts w:ascii="TH SarabunIT๙" w:hAnsi="TH SarabunIT๙" w:cs="TH SarabunIT๙"/>
          <w:sz w:val="32"/>
          <w:szCs w:val="32"/>
          <w:cs/>
        </w:rPr>
        <w:t>นางสาว ยุวันดา สุทธิดี</w:t>
      </w:r>
      <w:r w:rsidR="001A6366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1A6366" w:rsidRPr="00C86BF7">
        <w:rPr>
          <w:rFonts w:ascii="TH SarabunIT๙" w:hAnsi="TH SarabunIT๙" w:cs="TH SarabunIT๙"/>
          <w:sz w:val="32"/>
          <w:szCs w:val="32"/>
          <w:cs/>
        </w:rPr>
        <w:tab/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เจ้าหน้าที่การเงิน</w:t>
      </w:r>
      <w:r w:rsidR="001A6366" w:rsidRPr="00C86BF7">
        <w:rPr>
          <w:rFonts w:ascii="TH SarabunIT๙" w:hAnsi="TH SarabunIT๙" w:cs="TH SarabunIT๙"/>
          <w:sz w:val="32"/>
          <w:szCs w:val="32"/>
          <w:cs/>
        </w:rPr>
        <w:tab/>
      </w:r>
    </w:p>
    <w:p w14:paraId="65342305" w14:textId="77777777" w:rsidR="00A16E73" w:rsidRPr="00C86BF7" w:rsidRDefault="00A16E73" w:rsidP="00A16E7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lastRenderedPageBreak/>
        <w:t>หน้าที่</w:t>
      </w:r>
    </w:p>
    <w:p w14:paraId="1C30577A" w14:textId="77777777" w:rsidR="00A16E73" w:rsidRPr="00C86BF7" w:rsidRDefault="00A16E73" w:rsidP="00A16E7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1) ดำเนินการโครงการประเมินผลความพึงพอใจของประชาชนต่อการจัดบริการสาธารณะขององค์กรปกครองส่วนท้องถิ่น ตามเอกสารสัญญาการดำเนินโครงการ</w:t>
      </w:r>
    </w:p>
    <w:p w14:paraId="0598A2F0" w14:textId="77777777" w:rsidR="00A16E73" w:rsidRPr="00C86BF7" w:rsidRDefault="00A16E73" w:rsidP="00A16E7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2) รวบรวมผลการประเมินโครงการประเมินผลความพึงพอใจของประชาชนต่อการจัดบริการสาธารณะขององค์กรปกครองส่วนท้องถิ่น</w:t>
      </w:r>
    </w:p>
    <w:p w14:paraId="4BAF8CD4" w14:textId="77777777" w:rsidR="00A16E73" w:rsidRPr="00C86BF7" w:rsidRDefault="00A16E73" w:rsidP="00A16E7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3) จัดทำรายงานผลโครงการประเมินผลความพึงพอใจของประชาชนต่อการจัดบริการสาธารณะขององค์กรปกครองส่วนท้องถิ่น</w:t>
      </w:r>
    </w:p>
    <w:p w14:paraId="28BA9156" w14:textId="77777777" w:rsidR="00A16E73" w:rsidRPr="00C86BF7" w:rsidRDefault="00A16E73" w:rsidP="00A16E7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4) ดำเนินการต่าง ๆ ที่เกี่ยวข้องกับโครงการตามสัญญาที่ลงนามกับองค์กรปกครองส่วนท้องถิ่นที่เข้ารับการประเมิน</w:t>
      </w:r>
    </w:p>
    <w:p w14:paraId="18664E6F" w14:textId="77777777" w:rsidR="00A16E73" w:rsidRPr="00C86BF7" w:rsidRDefault="00A16E73" w:rsidP="00D86BD8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DBC906" w14:textId="77777777" w:rsidR="00E5539B" w:rsidRPr="00C86BF7" w:rsidRDefault="00ED62FD" w:rsidP="00D86BD8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2A2E90" w:rsidRPr="00C86BF7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  <w:r w:rsidRPr="00C86BF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5BBB6B5" w14:textId="77777777" w:rsidR="007229A4" w:rsidRPr="00C86BF7" w:rsidRDefault="007229A4" w:rsidP="00D86BD8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5D1B30" w14:textId="77777777" w:rsidR="00AA1E36" w:rsidRPr="00C86BF7" w:rsidRDefault="00FE65C9" w:rsidP="007229A4">
      <w:pPr>
        <w:spacing w:after="0"/>
        <w:ind w:left="590" w:firstLine="2290"/>
        <w:jc w:val="thaiDistribute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</w:t>
      </w:r>
      <w:r w:rsidR="00F371A5" w:rsidRPr="00C86BF7">
        <w:rPr>
          <w:rFonts w:ascii="TH SarabunIT๙" w:hAnsi="TH SarabunIT๙" w:cs="TH SarabunIT๙"/>
          <w:sz w:val="32"/>
          <w:szCs w:val="32"/>
          <w:cs/>
        </w:rPr>
        <w:t>25 ธันวาคม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40FA" w:rsidRPr="00C86BF7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6</w:t>
      </w:r>
      <w:r w:rsidR="00F371A5" w:rsidRPr="00C86BF7">
        <w:rPr>
          <w:rFonts w:ascii="TH SarabunIT๙" w:hAnsi="TH SarabunIT๙" w:cs="TH SarabunIT๙"/>
          <w:sz w:val="32"/>
          <w:szCs w:val="32"/>
          <w:cs/>
        </w:rPr>
        <w:t>1</w:t>
      </w:r>
    </w:p>
    <w:p w14:paraId="77E8EDAE" w14:textId="77777777" w:rsidR="00AD40FA" w:rsidRPr="00C86BF7" w:rsidRDefault="00AD40FA" w:rsidP="00D86BD8">
      <w:pPr>
        <w:spacing w:after="0"/>
        <w:ind w:firstLine="301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F3261F" w14:textId="77777777" w:rsidR="00AD40FA" w:rsidRPr="00C86BF7" w:rsidRDefault="00AD40FA" w:rsidP="00D86BD8">
      <w:pPr>
        <w:spacing w:after="0"/>
        <w:ind w:firstLine="301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0A3B1E" w14:textId="77777777" w:rsidR="00AD40FA" w:rsidRPr="00C86BF7" w:rsidRDefault="00AD40FA" w:rsidP="00D86BD8">
      <w:pPr>
        <w:spacing w:after="0"/>
        <w:ind w:firstLine="301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8ACF29" w14:textId="77777777" w:rsidR="00AD40FA" w:rsidRPr="00C86BF7" w:rsidRDefault="00AD40FA" w:rsidP="00D86BD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r w:rsidR="00A16E73" w:rsidRPr="00C86BF7">
        <w:rPr>
          <w:rFonts w:ascii="TH SarabunIT๙" w:hAnsi="TH SarabunIT๙" w:cs="TH SarabunIT๙"/>
          <w:sz w:val="32"/>
          <w:szCs w:val="32"/>
          <w:cs/>
        </w:rPr>
        <w:t>สมบูรณ์  นิยม</w:t>
      </w:r>
      <w:r w:rsidRPr="00C86BF7">
        <w:rPr>
          <w:rFonts w:ascii="TH SarabunIT๙" w:hAnsi="TH SarabunIT๙" w:cs="TH SarabunIT๙"/>
          <w:sz w:val="32"/>
          <w:szCs w:val="32"/>
          <w:cs/>
        </w:rPr>
        <w:t>)</w:t>
      </w:r>
    </w:p>
    <w:p w14:paraId="733A0287" w14:textId="77777777" w:rsidR="00AD40FA" w:rsidRPr="00C86BF7" w:rsidRDefault="00FE65C9" w:rsidP="00D86BD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86BF7">
        <w:rPr>
          <w:rFonts w:ascii="TH SarabunIT๙" w:hAnsi="TH SarabunIT๙" w:cs="TH SarabunIT๙"/>
          <w:sz w:val="32"/>
          <w:szCs w:val="32"/>
          <w:cs/>
        </w:rPr>
        <w:t>ผู้อำนวยการสถาบันวิจัยและพัฒนา</w:t>
      </w:r>
    </w:p>
    <w:p w14:paraId="137FDC72" w14:textId="77777777" w:rsidR="008C5E51" w:rsidRPr="00C86BF7" w:rsidRDefault="008C5E51" w:rsidP="00D86B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8C5E51" w:rsidRPr="00C86BF7" w:rsidSect="00F401D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30FB" w14:textId="77777777" w:rsidR="00686855" w:rsidRDefault="00686855" w:rsidP="0060771D">
      <w:pPr>
        <w:spacing w:after="0" w:line="240" w:lineRule="auto"/>
      </w:pPr>
      <w:r>
        <w:separator/>
      </w:r>
    </w:p>
  </w:endnote>
  <w:endnote w:type="continuationSeparator" w:id="0">
    <w:p w14:paraId="7C2A17FC" w14:textId="77777777" w:rsidR="00686855" w:rsidRDefault="00686855" w:rsidP="006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C87A" w14:textId="77777777" w:rsidR="00686855" w:rsidRDefault="00686855" w:rsidP="0060771D">
      <w:pPr>
        <w:spacing w:after="0" w:line="240" w:lineRule="auto"/>
      </w:pPr>
      <w:r>
        <w:separator/>
      </w:r>
    </w:p>
  </w:footnote>
  <w:footnote w:type="continuationSeparator" w:id="0">
    <w:p w14:paraId="264E8626" w14:textId="77777777" w:rsidR="00686855" w:rsidRDefault="00686855" w:rsidP="0060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0975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FE15680" w14:textId="77777777" w:rsidR="0060771D" w:rsidRPr="00F401DE" w:rsidRDefault="0060771D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F401D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01D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401D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401DE" w:rsidRPr="00F401DE">
          <w:rPr>
            <w:rFonts w:ascii="TH SarabunPSK" w:hAnsi="TH SarabunPSK" w:cs="TH SarabunPSK"/>
            <w:noProof/>
            <w:sz w:val="32"/>
            <w:szCs w:val="32"/>
            <w:lang w:val="th-TH"/>
          </w:rPr>
          <w:t>36</w:t>
        </w:r>
        <w:r w:rsidRPr="00F401D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2C0448A" w14:textId="77777777" w:rsidR="0060771D" w:rsidRDefault="0060771D" w:rsidP="0060771D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1649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A0914CF" w14:textId="77777777" w:rsidR="00F401DE" w:rsidRPr="00F401DE" w:rsidRDefault="00F401D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F401D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01D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401D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401DE">
          <w:rPr>
            <w:rFonts w:ascii="TH SarabunPSK" w:hAnsi="TH SarabunPSK" w:cs="TH SarabunPSK"/>
            <w:noProof/>
            <w:sz w:val="32"/>
            <w:szCs w:val="32"/>
            <w:lang w:val="th-TH"/>
          </w:rPr>
          <w:t>35</w:t>
        </w:r>
        <w:r w:rsidRPr="00F401D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9700E70" w14:textId="77777777" w:rsidR="00F401DE" w:rsidRDefault="00F401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FCB"/>
    <w:multiLevelType w:val="hybridMultilevel"/>
    <w:tmpl w:val="2954FB1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759DB"/>
    <w:multiLevelType w:val="hybridMultilevel"/>
    <w:tmpl w:val="C6A8AB8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3740"/>
    <w:multiLevelType w:val="hybridMultilevel"/>
    <w:tmpl w:val="7EB6B08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4CBB"/>
    <w:multiLevelType w:val="hybridMultilevel"/>
    <w:tmpl w:val="B5B8E9B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948DB"/>
    <w:multiLevelType w:val="hybridMultilevel"/>
    <w:tmpl w:val="857C5D7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53D6E"/>
    <w:multiLevelType w:val="hybridMultilevel"/>
    <w:tmpl w:val="C89A2F8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F504F"/>
    <w:multiLevelType w:val="hybridMultilevel"/>
    <w:tmpl w:val="7162199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CC6"/>
    <w:multiLevelType w:val="hybridMultilevel"/>
    <w:tmpl w:val="07EE8C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8C6"/>
    <w:rsid w:val="000442E6"/>
    <w:rsid w:val="000553D8"/>
    <w:rsid w:val="00071C38"/>
    <w:rsid w:val="000A5F08"/>
    <w:rsid w:val="000C7914"/>
    <w:rsid w:val="0012070D"/>
    <w:rsid w:val="00131115"/>
    <w:rsid w:val="00132375"/>
    <w:rsid w:val="001477E6"/>
    <w:rsid w:val="001606E2"/>
    <w:rsid w:val="001722CA"/>
    <w:rsid w:val="001913BB"/>
    <w:rsid w:val="001A6366"/>
    <w:rsid w:val="0021528E"/>
    <w:rsid w:val="00231FE2"/>
    <w:rsid w:val="002456A8"/>
    <w:rsid w:val="002A2E90"/>
    <w:rsid w:val="00301650"/>
    <w:rsid w:val="0033585B"/>
    <w:rsid w:val="003829AE"/>
    <w:rsid w:val="003C4D9C"/>
    <w:rsid w:val="004827F9"/>
    <w:rsid w:val="004F188A"/>
    <w:rsid w:val="00512376"/>
    <w:rsid w:val="00523580"/>
    <w:rsid w:val="00526181"/>
    <w:rsid w:val="00541366"/>
    <w:rsid w:val="005C01C1"/>
    <w:rsid w:val="005C7CF0"/>
    <w:rsid w:val="005D24EE"/>
    <w:rsid w:val="006027F5"/>
    <w:rsid w:val="0060771D"/>
    <w:rsid w:val="00621684"/>
    <w:rsid w:val="00627A19"/>
    <w:rsid w:val="00653B4E"/>
    <w:rsid w:val="00672BC1"/>
    <w:rsid w:val="00686855"/>
    <w:rsid w:val="006E213F"/>
    <w:rsid w:val="006E5452"/>
    <w:rsid w:val="007229A4"/>
    <w:rsid w:val="007717A2"/>
    <w:rsid w:val="007F527A"/>
    <w:rsid w:val="00857849"/>
    <w:rsid w:val="00886AF5"/>
    <w:rsid w:val="008B66D4"/>
    <w:rsid w:val="008C3838"/>
    <w:rsid w:val="008C5E51"/>
    <w:rsid w:val="00951044"/>
    <w:rsid w:val="009529B8"/>
    <w:rsid w:val="00970079"/>
    <w:rsid w:val="009A4537"/>
    <w:rsid w:val="009E3B82"/>
    <w:rsid w:val="00A16E73"/>
    <w:rsid w:val="00A178C6"/>
    <w:rsid w:val="00A46180"/>
    <w:rsid w:val="00A55CAD"/>
    <w:rsid w:val="00AA0B5F"/>
    <w:rsid w:val="00AA1E36"/>
    <w:rsid w:val="00AB544F"/>
    <w:rsid w:val="00AD40FA"/>
    <w:rsid w:val="00AD7E1F"/>
    <w:rsid w:val="00B67744"/>
    <w:rsid w:val="00B74EAB"/>
    <w:rsid w:val="00BC3F7C"/>
    <w:rsid w:val="00C3614B"/>
    <w:rsid w:val="00C86BF7"/>
    <w:rsid w:val="00CA404D"/>
    <w:rsid w:val="00D03132"/>
    <w:rsid w:val="00D14AE9"/>
    <w:rsid w:val="00D86BD8"/>
    <w:rsid w:val="00DA02BD"/>
    <w:rsid w:val="00DB454C"/>
    <w:rsid w:val="00DD71AD"/>
    <w:rsid w:val="00DF162A"/>
    <w:rsid w:val="00DF2A88"/>
    <w:rsid w:val="00E4674B"/>
    <w:rsid w:val="00E5539B"/>
    <w:rsid w:val="00E80EFE"/>
    <w:rsid w:val="00E843DE"/>
    <w:rsid w:val="00EC2CF8"/>
    <w:rsid w:val="00ED62FD"/>
    <w:rsid w:val="00F371A5"/>
    <w:rsid w:val="00F401DE"/>
    <w:rsid w:val="00FD50D2"/>
    <w:rsid w:val="00FE5BB2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A785534"/>
  <w15:docId w15:val="{DCB3F195-71F5-4978-853C-64A6463A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78C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55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5C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0771D"/>
  </w:style>
  <w:style w:type="paragraph" w:styleId="a9">
    <w:name w:val="footer"/>
    <w:basedOn w:val="a"/>
    <w:link w:val="aa"/>
    <w:uiPriority w:val="99"/>
    <w:unhideWhenUsed/>
    <w:rsid w:val="0060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0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Yuwanda</cp:lastModifiedBy>
  <cp:revision>65</cp:revision>
  <cp:lastPrinted>2019-09-15T10:38:00Z</cp:lastPrinted>
  <dcterms:created xsi:type="dcterms:W3CDTF">2014-01-29T03:49:00Z</dcterms:created>
  <dcterms:modified xsi:type="dcterms:W3CDTF">2020-04-20T08:04:00Z</dcterms:modified>
</cp:coreProperties>
</file>